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06357F0C" w:rsidR="001D6144" w:rsidRDefault="001D6144"/>
    <w:p w14:paraId="3B3BA549" w14:textId="77777777" w:rsidR="00A90B7E" w:rsidRDefault="00A90B7E" w:rsidP="00A90B7E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4D579DE4" w14:textId="7A40B6A3" w:rsidR="00A90B7E" w:rsidRDefault="00A90B7E" w:rsidP="00A90B7E">
      <w:pPr>
        <w:jc w:val="center"/>
      </w:pPr>
    </w:p>
    <w:p w14:paraId="1FAB723E" w14:textId="77777777" w:rsidR="00A90B7E" w:rsidRDefault="00A90B7E" w:rsidP="00A90B7E">
      <w:pPr>
        <w:jc w:val="center"/>
      </w:pPr>
    </w:p>
    <w:p w14:paraId="7AB17D41" w14:textId="2571B7C0" w:rsidR="00C52F7A" w:rsidRDefault="00C52F7A" w:rsidP="00C52F7A">
      <w:pPr>
        <w:widowControl w:val="0"/>
        <w:spacing w:line="36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MODELLO </w:t>
      </w:r>
      <w:r w:rsidR="00861BC6">
        <w:rPr>
          <w:rFonts w:cstheme="minorHAnsi"/>
          <w:b/>
        </w:rPr>
        <w:t>8</w:t>
      </w:r>
      <w:bookmarkStart w:id="1" w:name="_GoBack"/>
      <w:bookmarkEnd w:id="1"/>
      <w:r>
        <w:rPr>
          <w:rFonts w:cstheme="minorHAnsi"/>
          <w:b/>
        </w:rPr>
        <w:t xml:space="preserve"> - DICHIARAZIONE FAMILIARI CONVIVENTI</w:t>
      </w:r>
    </w:p>
    <w:p w14:paraId="20480995" w14:textId="77777777" w:rsidR="00D915E9" w:rsidRDefault="00D915E9" w:rsidP="00D915E9">
      <w:pPr>
        <w:spacing w:before="120" w:after="120" w:line="276" w:lineRule="auto"/>
        <w:ind w:right="-1"/>
        <w:jc w:val="both"/>
        <w:rPr>
          <w:b/>
          <w:bCs/>
        </w:rPr>
      </w:pPr>
    </w:p>
    <w:p w14:paraId="17946B09" w14:textId="4051A59D" w:rsidR="00D915E9" w:rsidRDefault="00D915E9" w:rsidP="00D915E9">
      <w:pPr>
        <w:spacing w:before="120" w:after="120" w:line="276" w:lineRule="auto"/>
        <w:ind w:right="-1"/>
        <w:jc w:val="both"/>
        <w:rPr>
          <w:rFonts w:cstheme="minorHAnsi"/>
          <w:b/>
        </w:rPr>
      </w:pPr>
      <w:r>
        <w:rPr>
          <w:b/>
          <w:bCs/>
        </w:rPr>
        <w:t xml:space="preserve">Piano Nazionale di Ripresa e Resilienza, </w:t>
      </w:r>
      <w:r w:rsidRPr="00BF6A8C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</w:t>
      </w:r>
      <w:r>
        <w:rPr>
          <w:rFonts w:cstheme="minorHAnsi"/>
          <w:b/>
        </w:rPr>
        <w:t>Investimento 1.5: Sviluppo del sistema di formazione professionale terziaria</w:t>
      </w:r>
      <w:r w:rsidRPr="00BF6A8C">
        <w:rPr>
          <w:rFonts w:cstheme="minorHAnsi"/>
          <w:b/>
        </w:rPr>
        <w:t xml:space="preserve"> (ITS)</w:t>
      </w:r>
      <w:r>
        <w:rPr>
          <w:rFonts w:cstheme="minorHAnsi"/>
          <w:b/>
        </w:rPr>
        <w:t xml:space="preserve"> “Potenziamento dei laboratori degli Istituti Tecnologici Superiori – ITS Academy”</w:t>
      </w:r>
      <w:r w:rsidRPr="00BF6A8C">
        <w:rPr>
          <w:rFonts w:cstheme="minorHAnsi"/>
          <w:b/>
        </w:rPr>
        <w:t xml:space="preserve">, finanziato dall’Unione Europea – </w:t>
      </w:r>
      <w:proofErr w:type="spellStart"/>
      <w:r w:rsidRPr="00BF6A8C">
        <w:rPr>
          <w:rFonts w:cstheme="minorHAnsi"/>
          <w:b/>
        </w:rPr>
        <w:t>Next</w:t>
      </w:r>
      <w:proofErr w:type="spellEnd"/>
      <w:r w:rsidRPr="00BF6A8C">
        <w:rPr>
          <w:rFonts w:cstheme="minorHAnsi"/>
          <w:b/>
        </w:rPr>
        <w:t xml:space="preserve"> Generation EU</w:t>
      </w:r>
      <w:r>
        <w:rPr>
          <w:rFonts w:cstheme="minorHAnsi"/>
          <w:b/>
        </w:rPr>
        <w:t>.</w:t>
      </w:r>
    </w:p>
    <w:p w14:paraId="174B4584" w14:textId="3DB68563" w:rsidR="00C52F7A" w:rsidRDefault="00C52F7A" w:rsidP="00D915E9">
      <w:pPr>
        <w:spacing w:before="120" w:after="120" w:line="276" w:lineRule="auto"/>
        <w:ind w:right="-1"/>
        <w:jc w:val="both"/>
        <w:rPr>
          <w:rFonts w:cstheme="minorHAnsi"/>
          <w:b/>
        </w:rPr>
      </w:pPr>
    </w:p>
    <w:p w14:paraId="2FCB1AF5" w14:textId="77777777" w:rsidR="00DE17FA" w:rsidRDefault="00DE17FA" w:rsidP="00DE17FA">
      <w:pPr>
        <w:widowControl w:val="0"/>
        <w:spacing w:line="360" w:lineRule="exact"/>
        <w:rPr>
          <w:rFonts w:cs="Trebuchet MS"/>
          <w:b/>
          <w:caps/>
          <w:kern w:val="32"/>
        </w:rPr>
      </w:pPr>
    </w:p>
    <w:p w14:paraId="1DD5F236" w14:textId="478C4E99" w:rsidR="00DE17FA" w:rsidRDefault="00856467" w:rsidP="00856467">
      <w:pPr>
        <w:widowControl w:val="0"/>
        <w:spacing w:after="0" w:line="240" w:lineRule="auto"/>
      </w:pPr>
      <w:r>
        <w:t xml:space="preserve">                                                                              </w:t>
      </w:r>
      <w:r w:rsidR="00DE17FA">
        <w:t>Spett.le</w:t>
      </w:r>
    </w:p>
    <w:p w14:paraId="54C8831E" w14:textId="5F1A22EC" w:rsidR="00856467" w:rsidRPr="00856467" w:rsidRDefault="00856467" w:rsidP="00856467">
      <w:pPr>
        <w:pStyle w:val="Pidipagina"/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Pr="00856467">
        <w:rPr>
          <w:bCs/>
        </w:rPr>
        <w:t xml:space="preserve">I.T.S. Umbria Made in </w:t>
      </w:r>
      <w:proofErr w:type="spellStart"/>
      <w:r w:rsidRPr="00856467">
        <w:rPr>
          <w:bCs/>
        </w:rPr>
        <w:t>Italy</w:t>
      </w:r>
      <w:proofErr w:type="spellEnd"/>
      <w:r>
        <w:rPr>
          <w:bCs/>
        </w:rPr>
        <w:t xml:space="preserve"> </w:t>
      </w:r>
      <w:r w:rsidRPr="00856467">
        <w:rPr>
          <w:bCs/>
        </w:rPr>
        <w:t>– Innovazione, Tecnologia e Sviluppo</w:t>
      </w:r>
    </w:p>
    <w:p w14:paraId="7864EE0D" w14:textId="77777777" w:rsidR="00856467" w:rsidRDefault="00856467" w:rsidP="00856467">
      <w:pPr>
        <w:widowControl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Pr="00856467">
        <w:rPr>
          <w:bCs/>
        </w:rPr>
        <w:t>Via Palermo</w:t>
      </w:r>
      <w:r>
        <w:rPr>
          <w:bCs/>
        </w:rPr>
        <w:t>,</w:t>
      </w:r>
      <w:r w:rsidRPr="00856467">
        <w:rPr>
          <w:bCs/>
        </w:rPr>
        <w:t xml:space="preserve"> 80/A</w:t>
      </w:r>
    </w:p>
    <w:p w14:paraId="2CF52CE8" w14:textId="41ECF099" w:rsidR="00856467" w:rsidRPr="00856467" w:rsidRDefault="00856467" w:rsidP="00856467">
      <w:pPr>
        <w:widowControl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                         </w:t>
      </w:r>
      <w:r w:rsidRPr="00856467">
        <w:rPr>
          <w:bCs/>
        </w:rPr>
        <w:t>06124 Perugia</w:t>
      </w:r>
    </w:p>
    <w:p w14:paraId="33B9C6DA" w14:textId="4168EC14" w:rsidR="00856467" w:rsidRDefault="00DE17FA" w:rsidP="00856467">
      <w:pPr>
        <w:widowControl w:val="0"/>
        <w:spacing w:line="360" w:lineRule="exact"/>
        <w:ind w:left="6663" w:hanging="992"/>
        <w:rPr>
          <w:bCs/>
        </w:rPr>
      </w:pPr>
      <w:r>
        <w:rPr>
          <w:bCs/>
        </w:rPr>
        <w:t xml:space="preserve">         </w:t>
      </w:r>
    </w:p>
    <w:p w14:paraId="24BAF17D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rebuchet MS"/>
          <w:b/>
          <w:bCs/>
          <w:caps/>
          <w:kern w:val="2"/>
        </w:rPr>
      </w:pPr>
    </w:p>
    <w:p w14:paraId="7C05C839" w14:textId="77777777" w:rsidR="00340727" w:rsidRDefault="00DE17FA" w:rsidP="00340727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cstheme="minorHAnsi"/>
          <w:b/>
        </w:rPr>
        <w:t>OGGETTO</w:t>
      </w:r>
      <w:r>
        <w:rPr>
          <w:rFonts w:cstheme="minorHAnsi"/>
        </w:rPr>
        <w:t xml:space="preserve">: </w:t>
      </w:r>
      <w:r w:rsidR="00340727">
        <w:rPr>
          <w:rFonts w:ascii="Titillium" w:hAnsi="Titillium"/>
          <w:b/>
          <w:szCs w:val="24"/>
          <w:lang w:eastAsia="it-IT"/>
        </w:rPr>
        <w:t>Procedura aperta per l’affidamento della fornitura di tecnologie ICT, articolata in 6 lotti,</w:t>
      </w:r>
      <w:r w:rsidR="00340727">
        <w:rPr>
          <w:rFonts w:cstheme="minorHAnsi"/>
        </w:rPr>
        <w:t xml:space="preserve"> </w:t>
      </w:r>
      <w:r w:rsidR="00340727">
        <w:rPr>
          <w:rFonts w:ascii="Titillium" w:hAnsi="Titillium"/>
          <w:b/>
          <w:szCs w:val="24"/>
          <w:lang w:eastAsia="it-IT"/>
        </w:rPr>
        <w:t>nei settori ordinari di importo superiore alle soglie europee da aggiudicare con il criterio dell’offerta economicamente più vantaggiosa sulla base del miglior rapporto qualità/prezzo. CUP E24D23001110006</w:t>
      </w:r>
    </w:p>
    <w:p w14:paraId="3CD188EF" w14:textId="77777777" w:rsidR="00340727" w:rsidRDefault="00340727" w:rsidP="00340727">
      <w:pPr>
        <w:widowControl w:val="0"/>
        <w:spacing w:line="23" w:lineRule="atLeast"/>
        <w:jc w:val="both"/>
        <w:rPr>
          <w:rFonts w:cstheme="minorHAnsi"/>
        </w:rPr>
      </w:pPr>
      <w:r>
        <w:rPr>
          <w:b/>
          <w:bCs/>
        </w:rPr>
        <w:t>Lotto n. ____________________ CIG__________</w:t>
      </w:r>
    </w:p>
    <w:p w14:paraId="551D05D2" w14:textId="26A7521C" w:rsidR="00FA3C8E" w:rsidRDefault="00FA3C8E" w:rsidP="00D915E9">
      <w:pPr>
        <w:spacing w:after="0" w:line="240" w:lineRule="auto"/>
        <w:jc w:val="both"/>
        <w:rPr>
          <w:sz w:val="24"/>
          <w:szCs w:val="24"/>
        </w:rPr>
      </w:pPr>
    </w:p>
    <w:p w14:paraId="4A5FBC9A" w14:textId="77777777" w:rsidR="00DE17FA" w:rsidRDefault="00DE17FA" w:rsidP="00DE17FA">
      <w:pPr>
        <w:widowControl w:val="0"/>
        <w:spacing w:line="360" w:lineRule="exact"/>
        <w:jc w:val="center"/>
        <w:rPr>
          <w:rFonts w:ascii="Calibri" w:hAnsi="Calibri" w:cs="Calibri"/>
          <w:b/>
          <w:bCs/>
          <w:caps/>
          <w:kern w:val="32"/>
        </w:rPr>
      </w:pPr>
    </w:p>
    <w:p w14:paraId="55D335E3" w14:textId="77777777" w:rsidR="00DE17FA" w:rsidRDefault="00DE17FA" w:rsidP="00DE17FA">
      <w:pPr>
        <w:widowControl w:val="0"/>
        <w:spacing w:line="360" w:lineRule="exact"/>
        <w:jc w:val="center"/>
        <w:rPr>
          <w:rFonts w:cs="Times New Roman"/>
          <w:b/>
          <w:kern w:val="2"/>
        </w:rPr>
      </w:pPr>
      <w:r>
        <w:rPr>
          <w:b/>
          <w:kern w:val="2"/>
        </w:rPr>
        <w:t>DICHIARAZIONI AI SENSI E PER GLI EFFETTI DI CUI AGLI ARTT. 46, 47 E 76 DEL DPR 445/2000</w:t>
      </w:r>
    </w:p>
    <w:p w14:paraId="22C72C6B" w14:textId="77777777" w:rsidR="00DE17FA" w:rsidRDefault="00DE17FA" w:rsidP="00DE17FA">
      <w:pPr>
        <w:widowControl w:val="0"/>
        <w:spacing w:line="360" w:lineRule="exact"/>
        <w:jc w:val="center"/>
        <w:rPr>
          <w:rFonts w:cs="Trebuchet MS"/>
          <w:b/>
          <w:caps/>
          <w:kern w:val="32"/>
        </w:rPr>
      </w:pPr>
    </w:p>
    <w:p w14:paraId="4DFFCE60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kern w:val="2"/>
        </w:rPr>
      </w:pPr>
      <w:r>
        <w:rPr>
          <w:rFonts w:ascii="Calibri" w:hAnsi="Calibri" w:cs="Arial"/>
          <w:kern w:val="2"/>
        </w:rPr>
        <w:t>Il/la sottoscritto/a …………………………</w:t>
      </w:r>
      <w:proofErr w:type="gramStart"/>
      <w:r>
        <w:rPr>
          <w:rFonts w:ascii="Calibri" w:hAnsi="Calibri" w:cs="Arial"/>
          <w:kern w:val="2"/>
        </w:rPr>
        <w:t>…….</w:t>
      </w:r>
      <w:proofErr w:type="gramEnd"/>
      <w:r>
        <w:rPr>
          <w:rFonts w:ascii="Calibri" w:hAnsi="Calibri" w:cs="Arial"/>
          <w:kern w:val="2"/>
        </w:rPr>
        <w:t xml:space="preserve">., nato/a </w:t>
      </w:r>
      <w:proofErr w:type="spellStart"/>
      <w:r>
        <w:rPr>
          <w:rFonts w:ascii="Calibri" w:hAnsi="Calibri" w:cs="Arial"/>
          <w:kern w:val="2"/>
        </w:rPr>
        <w:t>a</w:t>
      </w:r>
      <w:proofErr w:type="spellEnd"/>
      <w:r>
        <w:rPr>
          <w:rFonts w:ascii="Calibri" w:hAnsi="Calibri" w:cs="Arial"/>
          <w:kern w:val="2"/>
        </w:rPr>
        <w:t xml:space="preserve"> </w:t>
      </w:r>
      <w:r>
        <w:rPr>
          <w:rFonts w:ascii="Calibri" w:hAnsi="Calibri" w:cs="Trebuchet MS"/>
          <w:kern w:val="2"/>
        </w:rPr>
        <w:t>……………………… Prov. ………………. il ……………. residente a ………………</w:t>
      </w:r>
      <w:proofErr w:type="gramStart"/>
      <w:r>
        <w:rPr>
          <w:rFonts w:ascii="Calibri" w:hAnsi="Calibri" w:cs="Trebuchet MS"/>
          <w:kern w:val="2"/>
        </w:rPr>
        <w:t>…….</w:t>
      </w:r>
      <w:proofErr w:type="gramEnd"/>
      <w:r>
        <w:rPr>
          <w:rFonts w:ascii="Calibri" w:hAnsi="Calibri" w:cs="Trebuchet MS"/>
          <w:kern w:val="2"/>
        </w:rPr>
        <w:t>.via/piazza ……………………….. n…………………. codice fiscale……………………………… in qualità di ……………………………della società ……………………</w:t>
      </w:r>
      <w:proofErr w:type="gramStart"/>
      <w:r>
        <w:rPr>
          <w:rFonts w:ascii="Calibri" w:hAnsi="Calibri" w:cs="Trebuchet MS"/>
          <w:kern w:val="2"/>
        </w:rPr>
        <w:t>…….</w:t>
      </w:r>
      <w:proofErr w:type="gramEnd"/>
      <w:r>
        <w:rPr>
          <w:rFonts w:ascii="Calibri" w:hAnsi="Calibri" w:cs="Trebuchet MS"/>
          <w:kern w:val="2"/>
        </w:rPr>
        <w:t>.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699D19FB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Calibri" w:hAnsi="Calibri" w:cs="Arial"/>
          <w:b/>
          <w:bCs/>
          <w:kern w:val="2"/>
        </w:rPr>
      </w:pPr>
      <w:r>
        <w:rPr>
          <w:rFonts w:ascii="Calibri" w:hAnsi="Calibri" w:cs="Arial"/>
          <w:b/>
          <w:bCs/>
          <w:kern w:val="2"/>
        </w:rPr>
        <w:t>DICHIARA</w:t>
      </w:r>
    </w:p>
    <w:p w14:paraId="4AFA9B9B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lastRenderedPageBreak/>
        <w:t xml:space="preserve">ai sensi dell’art. 85, del </w:t>
      </w:r>
      <w:proofErr w:type="spellStart"/>
      <w:r>
        <w:rPr>
          <w:rFonts w:ascii="Calibri" w:hAnsi="Calibri" w:cs="Arial"/>
          <w:bCs/>
          <w:kern w:val="2"/>
        </w:rPr>
        <w:t>D.Lgs</w:t>
      </w:r>
      <w:proofErr w:type="spellEnd"/>
      <w:r>
        <w:rPr>
          <w:rFonts w:ascii="Calibri" w:hAnsi="Calibri" w:cs="Arial"/>
          <w:bCs/>
          <w:kern w:val="2"/>
        </w:rPr>
        <w:t xml:space="preserve"> 159/2011 e </w:t>
      </w:r>
      <w:proofErr w:type="spellStart"/>
      <w:r>
        <w:rPr>
          <w:rFonts w:ascii="Calibri" w:hAnsi="Calibri" w:cs="Arial"/>
          <w:bCs/>
          <w:kern w:val="2"/>
        </w:rPr>
        <w:t>s.m.i.</w:t>
      </w:r>
      <w:proofErr w:type="spellEnd"/>
      <w:r>
        <w:rPr>
          <w:rFonts w:ascii="Calibri" w:hAnsi="Calibri" w:cs="Arial"/>
          <w:bCs/>
          <w:kern w:val="2"/>
        </w:rPr>
        <w:t>, di avere i seguenti familiari conviventi di maggiore età:</w:t>
      </w:r>
    </w:p>
    <w:p w14:paraId="0B3078F5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</w:p>
    <w:p w14:paraId="5D9CF4D7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t>Nome …………………………………………………</w:t>
      </w:r>
      <w:proofErr w:type="gramStart"/>
      <w:r>
        <w:rPr>
          <w:rFonts w:ascii="Calibri" w:hAnsi="Calibri" w:cs="Arial"/>
          <w:bCs/>
          <w:kern w:val="2"/>
        </w:rPr>
        <w:t>…….</w:t>
      </w:r>
      <w:proofErr w:type="gramEnd"/>
      <w:r>
        <w:rPr>
          <w:rFonts w:ascii="Calibri" w:hAnsi="Calibri" w:cs="Arial"/>
          <w:bCs/>
          <w:kern w:val="2"/>
        </w:rPr>
        <w:t>……….Cognome ………………………………..………………………………………..</w:t>
      </w:r>
    </w:p>
    <w:p w14:paraId="6969D1E4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t>Luogo e data di nascita …………………………………</w:t>
      </w:r>
      <w:proofErr w:type="gramStart"/>
      <w:r>
        <w:rPr>
          <w:rFonts w:ascii="Calibri" w:hAnsi="Calibri" w:cs="Arial"/>
          <w:bCs/>
          <w:kern w:val="2"/>
        </w:rPr>
        <w:t>…….</w:t>
      </w:r>
      <w:proofErr w:type="gramEnd"/>
      <w:r>
        <w:rPr>
          <w:rFonts w:ascii="Calibri" w:hAnsi="Calibri" w:cs="Arial"/>
          <w:bCs/>
          <w:kern w:val="2"/>
        </w:rPr>
        <w:t>………………… residenza …………………………………………………….</w:t>
      </w:r>
    </w:p>
    <w:p w14:paraId="1BA6065A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t>Codice Fiscale ………………………………………………………………………………………………………………………………………………</w:t>
      </w:r>
    </w:p>
    <w:p w14:paraId="4B4E5B19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</w:p>
    <w:p w14:paraId="1809B4F6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t>Nome …………………………………………………</w:t>
      </w:r>
      <w:proofErr w:type="gramStart"/>
      <w:r>
        <w:rPr>
          <w:rFonts w:ascii="Calibri" w:hAnsi="Calibri" w:cs="Arial"/>
          <w:bCs/>
          <w:kern w:val="2"/>
        </w:rPr>
        <w:t>…….</w:t>
      </w:r>
      <w:proofErr w:type="gramEnd"/>
      <w:r>
        <w:rPr>
          <w:rFonts w:ascii="Calibri" w:hAnsi="Calibri" w:cs="Arial"/>
          <w:bCs/>
          <w:kern w:val="2"/>
        </w:rPr>
        <w:t>……….Cognome ………………………………..………………………………………..</w:t>
      </w:r>
    </w:p>
    <w:p w14:paraId="477003E7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t>Luogo e data di nascita …………………………………</w:t>
      </w:r>
      <w:proofErr w:type="gramStart"/>
      <w:r>
        <w:rPr>
          <w:rFonts w:ascii="Calibri" w:hAnsi="Calibri" w:cs="Arial"/>
          <w:bCs/>
          <w:kern w:val="2"/>
        </w:rPr>
        <w:t>…….</w:t>
      </w:r>
      <w:proofErr w:type="gramEnd"/>
      <w:r>
        <w:rPr>
          <w:rFonts w:ascii="Calibri" w:hAnsi="Calibri" w:cs="Arial"/>
          <w:bCs/>
          <w:kern w:val="2"/>
        </w:rPr>
        <w:t>………………… residenza …………………………………………………….</w:t>
      </w:r>
    </w:p>
    <w:p w14:paraId="2F529A26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Cs/>
          <w:kern w:val="2"/>
        </w:rPr>
      </w:pPr>
      <w:r>
        <w:rPr>
          <w:rFonts w:ascii="Calibri" w:hAnsi="Calibri" w:cs="Arial"/>
          <w:bCs/>
          <w:kern w:val="2"/>
        </w:rPr>
        <w:t>Codice Fiscale ………………………………………………………………………………………………………………………………………………</w:t>
      </w:r>
    </w:p>
    <w:p w14:paraId="0EF0667F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</w:rPr>
      </w:pPr>
    </w:p>
    <w:p w14:paraId="3798BC93" w14:textId="77777777" w:rsidR="00DE17FA" w:rsidRDefault="00DE17FA" w:rsidP="002F2F2E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Calibri" w:hAnsi="Calibri" w:cs="Arial"/>
          <w:b/>
          <w:bCs/>
          <w:kern w:val="2"/>
        </w:rPr>
      </w:pPr>
      <w:r>
        <w:rPr>
          <w:rFonts w:ascii="Calibri" w:hAnsi="Calibri" w:cs="Arial"/>
          <w:b/>
          <w:bCs/>
          <w:kern w:val="2"/>
        </w:rPr>
        <w:t xml:space="preserve">Il/la sottoscritto/a dichiara inoltre di essere informato/a, ai sensi del </w:t>
      </w:r>
      <w:proofErr w:type="spellStart"/>
      <w:r>
        <w:rPr>
          <w:rFonts w:ascii="Calibri" w:hAnsi="Calibri" w:cs="Arial"/>
          <w:b/>
          <w:bCs/>
          <w:kern w:val="2"/>
        </w:rPr>
        <w:t>D.Lgs.</w:t>
      </w:r>
      <w:proofErr w:type="spellEnd"/>
      <w:r>
        <w:rPr>
          <w:rFonts w:ascii="Calibri" w:hAnsi="Calibri" w:cs="Arial"/>
          <w:b/>
          <w:bCs/>
          <w:kern w:val="2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9873435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Arial"/>
          <w:b/>
          <w:bCs/>
          <w:kern w:val="2"/>
        </w:rPr>
      </w:pPr>
    </w:p>
    <w:p w14:paraId="52EAC92B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ind w:left="540"/>
        <w:rPr>
          <w:rFonts w:ascii="Calibri" w:hAnsi="Calibri" w:cs="Trebuchet MS"/>
          <w:kern w:val="2"/>
        </w:rPr>
      </w:pP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  <w:t xml:space="preserve">  </w:t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  <w:t xml:space="preserve">                 </w:t>
      </w:r>
      <w:r>
        <w:rPr>
          <w:rFonts w:ascii="Calibri" w:hAnsi="Calibri" w:cs="Trebuchet MS"/>
          <w:kern w:val="2"/>
        </w:rPr>
        <w:tab/>
        <w:t>Firma</w:t>
      </w:r>
    </w:p>
    <w:p w14:paraId="14345077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rebuchet MS"/>
          <w:kern w:val="2"/>
        </w:rPr>
      </w:pP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</w:r>
      <w:r>
        <w:rPr>
          <w:rFonts w:ascii="Calibri" w:hAnsi="Calibri" w:cs="Trebuchet MS"/>
          <w:kern w:val="2"/>
        </w:rPr>
        <w:tab/>
        <w:t xml:space="preserve">        </w:t>
      </w:r>
    </w:p>
    <w:p w14:paraId="35FF908A" w14:textId="77777777" w:rsidR="00DE17FA" w:rsidRDefault="00DE17FA" w:rsidP="00DE17FA">
      <w:pPr>
        <w:widowControl w:val="0"/>
        <w:autoSpaceDE w:val="0"/>
        <w:autoSpaceDN w:val="0"/>
        <w:adjustRightInd w:val="0"/>
        <w:spacing w:line="360" w:lineRule="exact"/>
        <w:rPr>
          <w:rFonts w:ascii="Calibri" w:hAnsi="Calibri" w:cs="Times New Roman"/>
          <w:caps/>
        </w:rPr>
      </w:pPr>
      <w:r>
        <w:rPr>
          <w:rFonts w:ascii="Calibri" w:hAnsi="Calibri" w:cs="Trebuchet MS"/>
          <w:kern w:val="2"/>
        </w:rPr>
        <w:t xml:space="preserve">                                                                                                         </w:t>
      </w:r>
    </w:p>
    <w:sectPr w:rsidR="00DE17FA" w:rsidSect="00EC0A3C">
      <w:headerReference w:type="default" r:id="rId9"/>
      <w:footerReference w:type="default" r:id="rId10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1FFA" w14:textId="77777777" w:rsidR="00AF4AEC" w:rsidRDefault="00AF4AEC" w:rsidP="001D6144">
      <w:pPr>
        <w:spacing w:after="0" w:line="240" w:lineRule="auto"/>
      </w:pPr>
      <w:r>
        <w:separator/>
      </w:r>
    </w:p>
  </w:endnote>
  <w:endnote w:type="continuationSeparator" w:id="0">
    <w:p w14:paraId="0B7C29AB" w14:textId="77777777" w:rsidR="00AF4AEC" w:rsidRDefault="00AF4AEC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6FF2" w14:textId="77777777" w:rsidR="00AF4AEC" w:rsidRDefault="00AF4AEC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51B39545" w14:textId="77777777" w:rsidR="00AF4AEC" w:rsidRDefault="00AF4AEC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1D6144"/>
    <w:rsid w:val="002F2F2E"/>
    <w:rsid w:val="00340727"/>
    <w:rsid w:val="00381EC7"/>
    <w:rsid w:val="004D549A"/>
    <w:rsid w:val="004E545B"/>
    <w:rsid w:val="00703F02"/>
    <w:rsid w:val="007476C5"/>
    <w:rsid w:val="00782EEE"/>
    <w:rsid w:val="00842533"/>
    <w:rsid w:val="00856467"/>
    <w:rsid w:val="00861BC6"/>
    <w:rsid w:val="008C646E"/>
    <w:rsid w:val="009225B8"/>
    <w:rsid w:val="009E3655"/>
    <w:rsid w:val="00A5420D"/>
    <w:rsid w:val="00A90B7E"/>
    <w:rsid w:val="00AE0DD4"/>
    <w:rsid w:val="00AF4AEC"/>
    <w:rsid w:val="00B1149B"/>
    <w:rsid w:val="00BD3A51"/>
    <w:rsid w:val="00C52F7A"/>
    <w:rsid w:val="00C6360D"/>
    <w:rsid w:val="00D915E9"/>
    <w:rsid w:val="00DE17FA"/>
    <w:rsid w:val="00E71A22"/>
    <w:rsid w:val="00EC0A3C"/>
    <w:rsid w:val="00FA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DefaultCarattere">
    <w:name w:val="Default Carattere"/>
    <w:link w:val="Default"/>
    <w:locked/>
    <w:rsid w:val="00DE17FA"/>
    <w:rPr>
      <w:rFonts w:ascii="TimesNewRoman,Bold" w:hAnsi="TimesNewRoman,Bold"/>
    </w:rPr>
  </w:style>
  <w:style w:type="paragraph" w:customStyle="1" w:styleId="Default">
    <w:name w:val="Default"/>
    <w:link w:val="DefaultCarattere"/>
    <w:qFormat/>
    <w:rsid w:val="00DE17FA"/>
    <w:pPr>
      <w:autoSpaceDE w:val="0"/>
      <w:autoSpaceDN w:val="0"/>
      <w:adjustRightInd w:val="0"/>
      <w:spacing w:after="0" w:line="240" w:lineRule="auto"/>
    </w:pPr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14</cp:revision>
  <cp:lastPrinted>2023-11-16T08:04:00Z</cp:lastPrinted>
  <dcterms:created xsi:type="dcterms:W3CDTF">2023-11-25T15:50:00Z</dcterms:created>
  <dcterms:modified xsi:type="dcterms:W3CDTF">2023-12-14T21:17:00Z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